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09ea929b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4238aba8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Fauntleroy,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423f91c584b77" /><Relationship Type="http://schemas.openxmlformats.org/officeDocument/2006/relationships/numbering" Target="/word/numbering.xml" Id="Rfac3e060b3e34571" /><Relationship Type="http://schemas.openxmlformats.org/officeDocument/2006/relationships/settings" Target="/word/settings.xml" Id="R80798c98267a48fb" /><Relationship Type="http://schemas.openxmlformats.org/officeDocument/2006/relationships/image" Target="/word/media/70165ef4-d6d6-4098-8607-7efccc48c1bf.png" Id="R36f44238aba8488d" /></Relationships>
</file>