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fd34c4769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410952f48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dfd5be44d49d9" /><Relationship Type="http://schemas.openxmlformats.org/officeDocument/2006/relationships/numbering" Target="/word/numbering.xml" Id="R50808705a3a34f49" /><Relationship Type="http://schemas.openxmlformats.org/officeDocument/2006/relationships/settings" Target="/word/settings.xml" Id="Rbff056fb39fc4b47" /><Relationship Type="http://schemas.openxmlformats.org/officeDocument/2006/relationships/image" Target="/word/media/062fe8f8-3bf6-4921-a5e8-001e4dffee4b.png" Id="R57f410952f484998" /></Relationships>
</file>