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75e26dcd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3eca553cf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79f158bd42a7" /><Relationship Type="http://schemas.openxmlformats.org/officeDocument/2006/relationships/numbering" Target="/word/numbering.xml" Id="Re4168abb136a4891" /><Relationship Type="http://schemas.openxmlformats.org/officeDocument/2006/relationships/settings" Target="/word/settings.xml" Id="R1fd527d4361b476d" /><Relationship Type="http://schemas.openxmlformats.org/officeDocument/2006/relationships/image" Target="/word/media/60980d24-de9c-4597-a753-f102e2d85d26.png" Id="R8cf3eca553cf4b04" /></Relationships>
</file>