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5a8d63d2a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be0a7c6c9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Fayfield,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cd44b12f541f5" /><Relationship Type="http://schemas.openxmlformats.org/officeDocument/2006/relationships/numbering" Target="/word/numbering.xml" Id="Rc3944c7cce554cb9" /><Relationship Type="http://schemas.openxmlformats.org/officeDocument/2006/relationships/settings" Target="/word/settings.xml" Id="Rc553b4b296cc44e6" /><Relationship Type="http://schemas.openxmlformats.org/officeDocument/2006/relationships/image" Target="/word/media/2173d6e7-3ae6-438c-acca-13eb4149555b.png" Id="R7d8be0a7c6c943b4" /></Relationships>
</file>