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fb9d016e404e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c72aeaa80848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Federal Hills,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2532f5ad30463d" /><Relationship Type="http://schemas.openxmlformats.org/officeDocument/2006/relationships/numbering" Target="/word/numbering.xml" Id="R6812893c47e24182" /><Relationship Type="http://schemas.openxmlformats.org/officeDocument/2006/relationships/settings" Target="/word/settings.xml" Id="R7a3f1883a3d14d95" /><Relationship Type="http://schemas.openxmlformats.org/officeDocument/2006/relationships/image" Target="/word/media/5b73ee61-f299-4c19-b440-6e386d88fef9.png" Id="R7fc72aeaa80848e9" /></Relationships>
</file>