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2a8948d6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e15d5bd8b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f4d4b0204d5f" /><Relationship Type="http://schemas.openxmlformats.org/officeDocument/2006/relationships/numbering" Target="/word/numbering.xml" Id="R3b6e1184fef3452d" /><Relationship Type="http://schemas.openxmlformats.org/officeDocument/2006/relationships/settings" Target="/word/settings.xml" Id="R5f814a2b8cc749d5" /><Relationship Type="http://schemas.openxmlformats.org/officeDocument/2006/relationships/image" Target="/word/media/65f62a22-b633-4bcf-942b-6ab33388150e.png" Id="R31ae15d5bd8b418e" /></Relationships>
</file>