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7636630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1fcb61a0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ceea1bfb4528" /><Relationship Type="http://schemas.openxmlformats.org/officeDocument/2006/relationships/numbering" Target="/word/numbering.xml" Id="R715c98c3692f4d98" /><Relationship Type="http://schemas.openxmlformats.org/officeDocument/2006/relationships/settings" Target="/word/settings.xml" Id="R247b55db41944165" /><Relationship Type="http://schemas.openxmlformats.org/officeDocument/2006/relationships/image" Target="/word/media/c914974d-f58e-41f1-bbb9-e0fa951b530a.png" Id="Ra471fcb61a0e40a8" /></Relationships>
</file>