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be4e27f2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c65f490ab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Feller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dfd05078f4d81" /><Relationship Type="http://schemas.openxmlformats.org/officeDocument/2006/relationships/numbering" Target="/word/numbering.xml" Id="Radc7a379f51c4615" /><Relationship Type="http://schemas.openxmlformats.org/officeDocument/2006/relationships/settings" Target="/word/settings.xml" Id="Raa2235f8f90b4412" /><Relationship Type="http://schemas.openxmlformats.org/officeDocument/2006/relationships/image" Target="/word/media/a2c47864-6e95-4894-971b-4b5e7d0e3906.png" Id="R17ac65f490ab487a" /></Relationships>
</file>