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2a166eb6d342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df7e8610034a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Felton Heights,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f5895793c948bb" /><Relationship Type="http://schemas.openxmlformats.org/officeDocument/2006/relationships/numbering" Target="/word/numbering.xml" Id="R67b45975d7364fb7" /><Relationship Type="http://schemas.openxmlformats.org/officeDocument/2006/relationships/settings" Target="/word/settings.xml" Id="R81319e51d6af4b90" /><Relationship Type="http://schemas.openxmlformats.org/officeDocument/2006/relationships/image" Target="/word/media/d340b8b7-de52-44fa-80ce-3caaa06d5968.png" Id="Rf6df7e8610034a37" /></Relationships>
</file>