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f1229d810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6a87edfac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Fenelon,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ead5cae564c13" /><Relationship Type="http://schemas.openxmlformats.org/officeDocument/2006/relationships/numbering" Target="/word/numbering.xml" Id="Re2b5cac14ba34575" /><Relationship Type="http://schemas.openxmlformats.org/officeDocument/2006/relationships/settings" Target="/word/settings.xml" Id="Rd329226543a6483c" /><Relationship Type="http://schemas.openxmlformats.org/officeDocument/2006/relationships/image" Target="/word/media/64b1b5c5-8020-46a9-a12b-d6671629197b.png" Id="Rcb06a87edfac4eb9" /></Relationships>
</file>