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8a505807c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de1d93f6b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d7e0adce44dec" /><Relationship Type="http://schemas.openxmlformats.org/officeDocument/2006/relationships/numbering" Target="/word/numbering.xml" Id="R2e08f4175a76430d" /><Relationship Type="http://schemas.openxmlformats.org/officeDocument/2006/relationships/settings" Target="/word/settings.xml" Id="Rf35f1358454e4f08" /><Relationship Type="http://schemas.openxmlformats.org/officeDocument/2006/relationships/image" Target="/word/media/9890bf2e-2f6d-42f2-9f14-53df053db195.png" Id="Ra2cde1d93f6b4441" /></Relationships>
</file>