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24d576ef5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51154297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4fca05a2b4ef5" /><Relationship Type="http://schemas.openxmlformats.org/officeDocument/2006/relationships/numbering" Target="/word/numbering.xml" Id="R645fb3dc877141ee" /><Relationship Type="http://schemas.openxmlformats.org/officeDocument/2006/relationships/settings" Target="/word/settings.xml" Id="Ra04c75e65e5240c9" /><Relationship Type="http://schemas.openxmlformats.org/officeDocument/2006/relationships/image" Target="/word/media/a47da03b-10af-4ab2-91b7-5dbed4976a48.png" Id="Rcaa0511542974d67" /></Relationships>
</file>