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88e9e95a2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b128f78f4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Fenwick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86b993c404bf7" /><Relationship Type="http://schemas.openxmlformats.org/officeDocument/2006/relationships/numbering" Target="/word/numbering.xml" Id="Rfa129a5496dd4a9b" /><Relationship Type="http://schemas.openxmlformats.org/officeDocument/2006/relationships/settings" Target="/word/settings.xml" Id="R930419c834c74fef" /><Relationship Type="http://schemas.openxmlformats.org/officeDocument/2006/relationships/image" Target="/word/media/e2af8643-8bbe-4816-93fc-4ce5dc966d0b.png" Id="R2d8b128f78f44af9" /></Relationships>
</file>