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025accce9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7e67a7400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Feriton,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58a692f5466c" /><Relationship Type="http://schemas.openxmlformats.org/officeDocument/2006/relationships/numbering" Target="/word/numbering.xml" Id="R5d3340a9f8cf47cc" /><Relationship Type="http://schemas.openxmlformats.org/officeDocument/2006/relationships/settings" Target="/word/settings.xml" Id="R55c2781391a8430f" /><Relationship Type="http://schemas.openxmlformats.org/officeDocument/2006/relationships/image" Target="/word/media/b472c7cb-e207-430b-b81e-3709a78dd8f1.png" Id="R5027e67a74004488" /></Relationships>
</file>