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c83a281d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2ba8850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34d0f0ae4de0" /><Relationship Type="http://schemas.openxmlformats.org/officeDocument/2006/relationships/numbering" Target="/word/numbering.xml" Id="R9bbf6d411dbe48ac" /><Relationship Type="http://schemas.openxmlformats.org/officeDocument/2006/relationships/settings" Target="/word/settings.xml" Id="Rf783198d7aa14d9b" /><Relationship Type="http://schemas.openxmlformats.org/officeDocument/2006/relationships/image" Target="/word/media/4b20f9e7-b532-4800-b5c7-54bb8f4bd5d4.png" Id="Raef92ba8850a4a80" /></Relationships>
</file>