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0382efe45a4f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b6c1d9c21043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Fern Hill,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8c6418488e48ad" /><Relationship Type="http://schemas.openxmlformats.org/officeDocument/2006/relationships/numbering" Target="/word/numbering.xml" Id="R5ae2a3a738ae48cd" /><Relationship Type="http://schemas.openxmlformats.org/officeDocument/2006/relationships/settings" Target="/word/settings.xml" Id="R16827d2ab81545ce" /><Relationship Type="http://schemas.openxmlformats.org/officeDocument/2006/relationships/image" Target="/word/media/ad8dd7e4-f9ca-450c-b686-290c18d604d4.png" Id="Recb6c1d9c21043c1" /></Relationships>
</file>