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0e2ad75a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18580fce5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af4ec5d9c47f4" /><Relationship Type="http://schemas.openxmlformats.org/officeDocument/2006/relationships/numbering" Target="/word/numbering.xml" Id="R53a37ece5c254745" /><Relationship Type="http://schemas.openxmlformats.org/officeDocument/2006/relationships/settings" Target="/word/settings.xml" Id="Re0318599dc5b4499" /><Relationship Type="http://schemas.openxmlformats.org/officeDocument/2006/relationships/image" Target="/word/media/d5d4bb3b-13fe-49ea-8dc6-0bb2061a2cdb.png" Id="Rdd918580fce54686" /></Relationships>
</file>