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92b257f4f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c6e8e7a2d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Fernleigh,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b1a85acfe4465" /><Relationship Type="http://schemas.openxmlformats.org/officeDocument/2006/relationships/numbering" Target="/word/numbering.xml" Id="Rfc4703fd59014a1c" /><Relationship Type="http://schemas.openxmlformats.org/officeDocument/2006/relationships/settings" Target="/word/settings.xml" Id="R9413452dadd34989" /><Relationship Type="http://schemas.openxmlformats.org/officeDocument/2006/relationships/image" Target="/word/media/a9de98eb-f475-4943-993e-102d4518008c.png" Id="Rc97c6e8e7a2d4ccd" /></Relationships>
</file>