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feba4f93e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5d6d1c7c9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Ferrellton,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4389568d84faa" /><Relationship Type="http://schemas.openxmlformats.org/officeDocument/2006/relationships/numbering" Target="/word/numbering.xml" Id="R0f79d73eb39e4086" /><Relationship Type="http://schemas.openxmlformats.org/officeDocument/2006/relationships/settings" Target="/word/settings.xml" Id="R81dcf67aac4a41aa" /><Relationship Type="http://schemas.openxmlformats.org/officeDocument/2006/relationships/image" Target="/word/media/5384789e-34db-4e71-8c7e-8899494fcd94.png" Id="R4965d6d1c7c945ef" /></Relationships>
</file>