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65893ff5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65cd57a6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4a98ccb44c3b" /><Relationship Type="http://schemas.openxmlformats.org/officeDocument/2006/relationships/numbering" Target="/word/numbering.xml" Id="Re2ead75699774534" /><Relationship Type="http://schemas.openxmlformats.org/officeDocument/2006/relationships/settings" Target="/word/settings.xml" Id="R41606bf5943e4b99" /><Relationship Type="http://schemas.openxmlformats.org/officeDocument/2006/relationships/image" Target="/word/media/23ff4c68-021e-4872-953c-d40b17f04307.png" Id="R81965cd57a64476d" /></Relationships>
</file>