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afa9a7e8a44c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c30db8d49545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Ferry Landing,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f22ae49b3048d6" /><Relationship Type="http://schemas.openxmlformats.org/officeDocument/2006/relationships/numbering" Target="/word/numbering.xml" Id="R2f4011f49b854527" /><Relationship Type="http://schemas.openxmlformats.org/officeDocument/2006/relationships/settings" Target="/word/settings.xml" Id="R664081fac37b42ab" /><Relationship Type="http://schemas.openxmlformats.org/officeDocument/2006/relationships/image" Target="/word/media/04f708d4-3a6e-4c53-a540-935deb985c26.png" Id="R6ac30db8d49545b3" /></Relationships>
</file>