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11306f7b4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089ce5a50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Landing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3001014ec45f3" /><Relationship Type="http://schemas.openxmlformats.org/officeDocument/2006/relationships/numbering" Target="/word/numbering.xml" Id="R9348364d81154df0" /><Relationship Type="http://schemas.openxmlformats.org/officeDocument/2006/relationships/settings" Target="/word/settings.xml" Id="R2d912c7d05924516" /><Relationship Type="http://schemas.openxmlformats.org/officeDocument/2006/relationships/image" Target="/word/media/cb41209d-1bfd-4682-8382-0a4dd6cb77d7.png" Id="Rf73089ce5a504955" /></Relationships>
</file>