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914705eb4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b2c1bb2f0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Fetters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8a4d6c7674c0a" /><Relationship Type="http://schemas.openxmlformats.org/officeDocument/2006/relationships/numbering" Target="/word/numbering.xml" Id="R537057c277a94545" /><Relationship Type="http://schemas.openxmlformats.org/officeDocument/2006/relationships/settings" Target="/word/settings.xml" Id="Rd88aacaec3d247b9" /><Relationship Type="http://schemas.openxmlformats.org/officeDocument/2006/relationships/image" Target="/word/media/7695f2ef-fc85-4c1c-bde1-af5009a2865d.png" Id="R2d6b2c1bb2f04cde" /></Relationships>
</file>