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9deba39c5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e1dcde809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Fetters Hot Springs-Agua Caliente,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dc40702884dce" /><Relationship Type="http://schemas.openxmlformats.org/officeDocument/2006/relationships/numbering" Target="/word/numbering.xml" Id="R755e14d60bc64995" /><Relationship Type="http://schemas.openxmlformats.org/officeDocument/2006/relationships/settings" Target="/word/settings.xml" Id="R6ef82341b3d249fb" /><Relationship Type="http://schemas.openxmlformats.org/officeDocument/2006/relationships/image" Target="/word/media/abc80824-ef9c-4a72-b2d6-a9a7436c83a4.png" Id="R5bde1dcde809453f" /></Relationships>
</file>