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986a2fafc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29997032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Feylers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c5ccd6e4a4c1c" /><Relationship Type="http://schemas.openxmlformats.org/officeDocument/2006/relationships/numbering" Target="/word/numbering.xml" Id="R9cadec8f24a9438e" /><Relationship Type="http://schemas.openxmlformats.org/officeDocument/2006/relationships/settings" Target="/word/settings.xml" Id="R5721cefc6e9e460b" /><Relationship Type="http://schemas.openxmlformats.org/officeDocument/2006/relationships/image" Target="/word/media/79eb3306-1f0b-4e64-9e1b-f46aca919b90.png" Id="R96d2999703274263" /></Relationships>
</file>