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8b34963bb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728c6347e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Fiddlers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4e8ff74c24643" /><Relationship Type="http://schemas.openxmlformats.org/officeDocument/2006/relationships/numbering" Target="/word/numbering.xml" Id="Reffe07f0ef204628" /><Relationship Type="http://schemas.openxmlformats.org/officeDocument/2006/relationships/settings" Target="/word/settings.xml" Id="R001816c85c0e42d3" /><Relationship Type="http://schemas.openxmlformats.org/officeDocument/2006/relationships/image" Target="/word/media/f1e4c4e4-ad86-4938-bcc5-33f4a114a31a.png" Id="R57e728c6347e43b7" /></Relationships>
</file>