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0db1f5212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899eb8e0f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Fiddlers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ddcd99aea45ca" /><Relationship Type="http://schemas.openxmlformats.org/officeDocument/2006/relationships/numbering" Target="/word/numbering.xml" Id="R8403055a3dcc4ef9" /><Relationship Type="http://schemas.openxmlformats.org/officeDocument/2006/relationships/settings" Target="/word/settings.xml" Id="R17c8e9dd0c67490e" /><Relationship Type="http://schemas.openxmlformats.org/officeDocument/2006/relationships/image" Target="/word/media/cb8c197f-5b1d-4568-805e-2ee8ffe9f8c1.png" Id="Rd42899eb8e0f47bb" /></Relationships>
</file>