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1c13b326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a3c5e7c9c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c6c9c364488c" /><Relationship Type="http://schemas.openxmlformats.org/officeDocument/2006/relationships/numbering" Target="/word/numbering.xml" Id="R733490f89896434a" /><Relationship Type="http://schemas.openxmlformats.org/officeDocument/2006/relationships/settings" Target="/word/settings.xml" Id="R4f52ed110f904e1c" /><Relationship Type="http://schemas.openxmlformats.org/officeDocument/2006/relationships/image" Target="/word/media/5baacc3c-14b4-4f4c-8249-8ebaaffe4133.png" Id="Rcf5a3c5e7c9c4d76" /></Relationships>
</file>