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b3a84cb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8a39b74e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bf0da6fba4007" /><Relationship Type="http://schemas.openxmlformats.org/officeDocument/2006/relationships/numbering" Target="/word/numbering.xml" Id="R42d4d11fa7a7452b" /><Relationship Type="http://schemas.openxmlformats.org/officeDocument/2006/relationships/settings" Target="/word/settings.xml" Id="R1ea2b29583d94b28" /><Relationship Type="http://schemas.openxmlformats.org/officeDocument/2006/relationships/image" Target="/word/media/dea1c0a0-96be-40c9-b5d1-0ac1f78187be.png" Id="R58f58a39b74e4341" /></Relationships>
</file>