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45dd27b4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211223a4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of the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21b2726294206" /><Relationship Type="http://schemas.openxmlformats.org/officeDocument/2006/relationships/numbering" Target="/word/numbering.xml" Id="R584809fc23184af8" /><Relationship Type="http://schemas.openxmlformats.org/officeDocument/2006/relationships/settings" Target="/word/settings.xml" Id="Rcbdf1ef08ef04d01" /><Relationship Type="http://schemas.openxmlformats.org/officeDocument/2006/relationships/image" Target="/word/media/289d10d0-20f9-4a62-89c2-50f8fd97f707.png" Id="R2fef211223a44c85" /></Relationships>
</file>