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a9a95a9e4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29e6e93c5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Fieldville,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00ac1d4b54e3d" /><Relationship Type="http://schemas.openxmlformats.org/officeDocument/2006/relationships/numbering" Target="/word/numbering.xml" Id="R014a21fdedfe4bfd" /><Relationship Type="http://schemas.openxmlformats.org/officeDocument/2006/relationships/settings" Target="/word/settings.xml" Id="R5cff0a2256ac4e33" /><Relationship Type="http://schemas.openxmlformats.org/officeDocument/2006/relationships/image" Target="/word/media/5ce64dd6-6919-40e4-b4d6-d7cbd959e298.png" Id="R92129e6e93c54c56" /></Relationships>
</file>