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3e8e6cbf6141a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f7a001ab9c74f4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Fincastle,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d84ff613e243f0" /><Relationship Type="http://schemas.openxmlformats.org/officeDocument/2006/relationships/numbering" Target="/word/numbering.xml" Id="R16499a0727894449" /><Relationship Type="http://schemas.openxmlformats.org/officeDocument/2006/relationships/settings" Target="/word/settings.xml" Id="R7d1ea69830c04c1d" /><Relationship Type="http://schemas.openxmlformats.org/officeDocument/2006/relationships/image" Target="/word/media/2ecd6f36-b190-4298-99e4-7f8a5c5b519b.png" Id="R8f7a001ab9c74f42" /></Relationships>
</file>