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e3389403b4a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b4258d475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Findon,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b0ee514ef45d5" /><Relationship Type="http://schemas.openxmlformats.org/officeDocument/2006/relationships/numbering" Target="/word/numbering.xml" Id="R2cb7b7a2f8f646bc" /><Relationship Type="http://schemas.openxmlformats.org/officeDocument/2006/relationships/settings" Target="/word/settings.xml" Id="R6603db92625b4661" /><Relationship Type="http://schemas.openxmlformats.org/officeDocument/2006/relationships/image" Target="/word/media/8a5a1b0b-7c2f-4369-8b79-2c024bf8a368.png" Id="R1f8b4258d47543ca" /></Relationships>
</file>