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94b026438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4451caea0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Finlen,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c9b464e7c42cd" /><Relationship Type="http://schemas.openxmlformats.org/officeDocument/2006/relationships/numbering" Target="/word/numbering.xml" Id="Ra850ed5ea13140fd" /><Relationship Type="http://schemas.openxmlformats.org/officeDocument/2006/relationships/settings" Target="/word/settings.xml" Id="R21d565f2703445ef" /><Relationship Type="http://schemas.openxmlformats.org/officeDocument/2006/relationships/image" Target="/word/media/9196260e-9a17-42b8-857d-2ae4f66cc355.png" Id="Rc684451caea04142" /></Relationships>
</file>