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cbed28262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5610529d9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3afb61bd74a35" /><Relationship Type="http://schemas.openxmlformats.org/officeDocument/2006/relationships/numbering" Target="/word/numbering.xml" Id="R42adaf48a2324cec" /><Relationship Type="http://schemas.openxmlformats.org/officeDocument/2006/relationships/settings" Target="/word/settings.xml" Id="R390c2aac2b3a492e" /><Relationship Type="http://schemas.openxmlformats.org/officeDocument/2006/relationships/image" Target="/word/media/698fb1e9-75bf-490a-8491-cad775517ef1.png" Id="Rebe5610529d945e4" /></Relationships>
</file>