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b491abcaf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164c890074f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Fir Tree,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b71fa4e96401d" /><Relationship Type="http://schemas.openxmlformats.org/officeDocument/2006/relationships/numbering" Target="/word/numbering.xml" Id="R20bb478fd3504845" /><Relationship Type="http://schemas.openxmlformats.org/officeDocument/2006/relationships/settings" Target="/word/settings.xml" Id="R3c96c7f1dbba4aec" /><Relationship Type="http://schemas.openxmlformats.org/officeDocument/2006/relationships/image" Target="/word/media/28c13306-5d4a-4212-ba8d-87ca07b2a3df.png" Id="Rf18164c890074f71" /></Relationships>
</file>