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5615c354ed42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03b69d2b504a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Firestone,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1b01290ea64680" /><Relationship Type="http://schemas.openxmlformats.org/officeDocument/2006/relationships/numbering" Target="/word/numbering.xml" Id="Rae593681d1a84fc1" /><Relationship Type="http://schemas.openxmlformats.org/officeDocument/2006/relationships/settings" Target="/word/settings.xml" Id="R18887e84a0f44a31" /><Relationship Type="http://schemas.openxmlformats.org/officeDocument/2006/relationships/image" Target="/word/media/0bf5cda3-36b4-47d1-97bb-0ba775b9a648.png" Id="Rb903b69d2b504aee" /></Relationships>
</file>