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46e46d5be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1f547053f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Fischers Crossroad,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4812f29cf4d08" /><Relationship Type="http://schemas.openxmlformats.org/officeDocument/2006/relationships/numbering" Target="/word/numbering.xml" Id="R5886d9fe5d184200" /><Relationship Type="http://schemas.openxmlformats.org/officeDocument/2006/relationships/settings" Target="/word/settings.xml" Id="R76bbf1f412624acb" /><Relationship Type="http://schemas.openxmlformats.org/officeDocument/2006/relationships/image" Target="/word/media/f923ae7d-6873-4022-b2b6-f1f6c89c9fed.png" Id="R7fb1f547053f4324" /></Relationships>
</file>