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f61391dd6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a435c4ceb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Fisher Mill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ca19217de4b95" /><Relationship Type="http://schemas.openxmlformats.org/officeDocument/2006/relationships/numbering" Target="/word/numbering.xml" Id="Raf8e4980a1e541ae" /><Relationship Type="http://schemas.openxmlformats.org/officeDocument/2006/relationships/settings" Target="/word/settings.xml" Id="Raf92ebe98c9f4a9e" /><Relationship Type="http://schemas.openxmlformats.org/officeDocument/2006/relationships/image" Target="/word/media/933b3ade-1fa0-41f2-9553-15e7b731e079.png" Id="Redea435c4ceb499c" /></Relationships>
</file>