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adbfdb7f6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0fa810c08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ada0e4d6347a7" /><Relationship Type="http://schemas.openxmlformats.org/officeDocument/2006/relationships/numbering" Target="/word/numbering.xml" Id="R2596be0952624bf8" /><Relationship Type="http://schemas.openxmlformats.org/officeDocument/2006/relationships/settings" Target="/word/settings.xml" Id="R2f9b72681e774e96" /><Relationship Type="http://schemas.openxmlformats.org/officeDocument/2006/relationships/image" Target="/word/media/2684388c-6e90-46d1-9000-04dd9a7be65b.png" Id="Rfae0fa810c084a67" /></Relationships>
</file>