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f62fb664104b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55ba5d7ba94d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Fishpond,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e75e31ba6b4f39" /><Relationship Type="http://schemas.openxmlformats.org/officeDocument/2006/relationships/numbering" Target="/word/numbering.xml" Id="R8d7a8eb085d1461d" /><Relationship Type="http://schemas.openxmlformats.org/officeDocument/2006/relationships/settings" Target="/word/settings.xml" Id="Redbc8514be5d452e" /><Relationship Type="http://schemas.openxmlformats.org/officeDocument/2006/relationships/image" Target="/word/media/0164b4ea-447b-4861-8ce7-7f73f7d24f66.png" Id="Rd055ba5d7ba94d4f" /></Relationships>
</file>