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a16a8669d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aec7f05f7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Fittstown,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3e8c450684410" /><Relationship Type="http://schemas.openxmlformats.org/officeDocument/2006/relationships/numbering" Target="/word/numbering.xml" Id="Rb51cd704d7264d69" /><Relationship Type="http://schemas.openxmlformats.org/officeDocument/2006/relationships/settings" Target="/word/settings.xml" Id="R828cb7af99384efd" /><Relationship Type="http://schemas.openxmlformats.org/officeDocument/2006/relationships/image" Target="/word/media/bd72aea5-bdd7-4859-9b3d-af723967c635.png" Id="R4a8aec7f05f74cbe" /></Relationships>
</file>