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086b1d4c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80c10f5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6a7a8263449a" /><Relationship Type="http://schemas.openxmlformats.org/officeDocument/2006/relationships/numbering" Target="/word/numbering.xml" Id="Rbb9ff3ff0ed247c3" /><Relationship Type="http://schemas.openxmlformats.org/officeDocument/2006/relationships/settings" Target="/word/settings.xml" Id="R53a1d6deed384c2e" /><Relationship Type="http://schemas.openxmlformats.org/officeDocument/2006/relationships/image" Target="/word/media/cd96ce9b-2b56-430f-9e69-76ef7dc1333a.png" Id="Rac5780c10f5f4987" /></Relationships>
</file>