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5a950f9b9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45c6edc5b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Brooks,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2a49e84d491e" /><Relationship Type="http://schemas.openxmlformats.org/officeDocument/2006/relationships/numbering" Target="/word/numbering.xml" Id="Rae342cebee9b4a07" /><Relationship Type="http://schemas.openxmlformats.org/officeDocument/2006/relationships/settings" Target="/word/settings.xml" Id="Rc7814dbf096a4208" /><Relationship Type="http://schemas.openxmlformats.org/officeDocument/2006/relationships/image" Target="/word/media/823ae5ba-873b-4b26-bc93-23a7bd5844a0.png" Id="R19b45c6edc5b4d0a" /></Relationships>
</file>