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083d4b873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e75225605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Fivemile Crossing,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2b0e4e30a4275" /><Relationship Type="http://schemas.openxmlformats.org/officeDocument/2006/relationships/numbering" Target="/word/numbering.xml" Id="R9329e834a7444206" /><Relationship Type="http://schemas.openxmlformats.org/officeDocument/2006/relationships/settings" Target="/word/settings.xml" Id="Rcfdfc200964a47ed" /><Relationship Type="http://schemas.openxmlformats.org/officeDocument/2006/relationships/image" Target="/word/media/3fe70822-983c-4815-9c15-7f460691a952.png" Id="Red8e75225605472f" /></Relationships>
</file>