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e999ec501147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1e9bcd619745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Flag Springs,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756ab025124e46" /><Relationship Type="http://schemas.openxmlformats.org/officeDocument/2006/relationships/numbering" Target="/word/numbering.xml" Id="R44ba055f10c6400e" /><Relationship Type="http://schemas.openxmlformats.org/officeDocument/2006/relationships/settings" Target="/word/settings.xml" Id="Rcc9f88f3c12645c6" /><Relationship Type="http://schemas.openxmlformats.org/officeDocument/2006/relationships/image" Target="/word/media/0f716d1c-4132-45e2-b02a-6fd3c4e1c4d7.png" Id="R5d1e9bcd61974585" /></Relationships>
</file>