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b09401e53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36f32ed44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Flaming,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d2fe3b979406c" /><Relationship Type="http://schemas.openxmlformats.org/officeDocument/2006/relationships/numbering" Target="/word/numbering.xml" Id="R720118c47c074058" /><Relationship Type="http://schemas.openxmlformats.org/officeDocument/2006/relationships/settings" Target="/word/settings.xml" Id="R56a486ca18f04446" /><Relationship Type="http://schemas.openxmlformats.org/officeDocument/2006/relationships/image" Target="/word/media/96066b29-2557-4f3c-9316-15dd272e40c1.png" Id="R0f536f32ed4447cb" /></Relationships>
</file>