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c7e4e300ee4c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275ec75a5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Flamingo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7707ad94b47de" /><Relationship Type="http://schemas.openxmlformats.org/officeDocument/2006/relationships/numbering" Target="/word/numbering.xml" Id="R5ac3036a900c4401" /><Relationship Type="http://schemas.openxmlformats.org/officeDocument/2006/relationships/settings" Target="/word/settings.xml" Id="R5d178b69b78b478d" /><Relationship Type="http://schemas.openxmlformats.org/officeDocument/2006/relationships/image" Target="/word/media/995e6eb7-947d-4e73-a9ad-c087548fbb4c.png" Id="R60e275ec75a54d35" /></Relationships>
</file>