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5387dc3a4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270cfd127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Top,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74e2a044b448a" /><Relationship Type="http://schemas.openxmlformats.org/officeDocument/2006/relationships/numbering" Target="/word/numbering.xml" Id="Rdc3997f95306480a" /><Relationship Type="http://schemas.openxmlformats.org/officeDocument/2006/relationships/settings" Target="/word/settings.xml" Id="R67e016b8eba046d6" /><Relationship Type="http://schemas.openxmlformats.org/officeDocument/2006/relationships/image" Target="/word/media/6c335d53-dcb2-471f-9da8-6df4e0daaed8.png" Id="R67e270cfd1274e7f" /></Relationships>
</file>