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c18aaaf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75ee264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6642847524a88" /><Relationship Type="http://schemas.openxmlformats.org/officeDocument/2006/relationships/numbering" Target="/word/numbering.xml" Id="R859b91097cac4c10" /><Relationship Type="http://schemas.openxmlformats.org/officeDocument/2006/relationships/settings" Target="/word/settings.xml" Id="Rd1dc5ebd3f8a49f4" /><Relationship Type="http://schemas.openxmlformats.org/officeDocument/2006/relationships/image" Target="/word/media/5f70d657-1d5c-43fd-95a5-ed187607423e.png" Id="R5ed175ee26424913" /></Relationships>
</file>